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212A19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8F7D0F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2B501E" w:rsidRPr="008F7D0F">
        <w:rPr>
          <w:sz w:val="22"/>
          <w:szCs w:val="22"/>
        </w:rPr>
        <w:t>Ing. Aleš Čermák, PhD. MBA, 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9E3CCC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3C47B3"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JMÉNO FYZICKÉ OSOBY]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 trvalým pobytem: </w:t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r.č.: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41103F" w:rsidRPr="009E3CCC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AD3ECA" w:rsidRPr="009E3CCC" w:rsidRDefault="00AD3ECA" w:rsidP="002302DE">
      <w:pPr>
        <w:spacing w:line="276" w:lineRule="auto"/>
        <w:ind w:firstLine="708"/>
        <w:contextualSpacing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lastRenderedPageBreak/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 xml:space="preserve">Povinný se zavazuje neumisťovat bez předchozího písemného souhlasu oprávněného na předmětnou </w:t>
      </w:r>
      <w:r w:rsidRPr="009E3CCC">
        <w:rPr>
          <w:szCs w:val="22"/>
        </w:rPr>
        <w:lastRenderedPageBreak/>
        <w:t xml:space="preserve">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D47D21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obdrží </w:t>
      </w:r>
      <w:r w:rsidRPr="00D47D21">
        <w:rPr>
          <w:sz w:val="22"/>
          <w:szCs w:val="22"/>
        </w:rPr>
        <w:t>2 stejnopisy.</w:t>
      </w:r>
    </w:p>
    <w:p w:rsidR="00B13ECA" w:rsidRPr="002302DE" w:rsidRDefault="00D47D21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D47D21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>Povinný bere na vědomí, že oprávněný</w:t>
      </w:r>
      <w:r w:rsidRPr="00D47D21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>Povinný</w:t>
      </w:r>
      <w:r w:rsidRPr="00D47D21">
        <w:rPr>
          <w:sz w:val="22"/>
          <w:szCs w:val="22"/>
        </w:rPr>
        <w:t xml:space="preserve"> souhlasí s uveřejněním této smlouvy na úřední desce Středočeského kraje, a to v případě, kdy </w:t>
      </w:r>
      <w:r>
        <w:rPr>
          <w:sz w:val="22"/>
          <w:szCs w:val="22"/>
        </w:rPr>
        <w:t>oprávněný</w:t>
      </w:r>
      <w:r w:rsidRPr="00D47D21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B13ECA" w:rsidRPr="002302DE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D47D21"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 w:rsidRPr="00D47D21">
        <w:rPr>
          <w:color w:val="000000"/>
          <w:sz w:val="22"/>
          <w:szCs w:val="22"/>
        </w:rPr>
        <w:t>Toto právo musí povinný uplatnit písemně u oprávněného. V případě, že povinný svého práva dle tohoto odstavce využije, je povinen vrátit oprávněnému náhradu za zřízení</w:t>
      </w:r>
      <w:r w:rsidR="006755A6">
        <w:rPr>
          <w:color w:val="000000"/>
          <w:sz w:val="22"/>
          <w:szCs w:val="22"/>
        </w:rPr>
        <w:t xml:space="preserve">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8F7D0F" w:rsidRDefault="002B501E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8F7D0F">
        <w:rPr>
          <w:sz w:val="22"/>
          <w:szCs w:val="22"/>
        </w:rPr>
        <w:t>Ing. Aleš Čermák, PhD. MBA,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  <w:bookmarkStart w:id="0" w:name="_GoBack"/>
      <w:bookmarkEnd w:id="0"/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A19" w:rsidRDefault="00212A19" w:rsidP="009945C9">
      <w:r>
        <w:separator/>
      </w:r>
    </w:p>
  </w:endnote>
  <w:endnote w:type="continuationSeparator" w:id="0">
    <w:p w:rsidR="00212A19" w:rsidRDefault="00212A19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F1" w:rsidRDefault="009006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212A1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90060F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8F7D0F">
          <w:rPr>
            <w:noProof/>
            <w:sz w:val="22"/>
            <w:szCs w:val="22"/>
          </w:rPr>
          <w:t>5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A19" w:rsidRDefault="00212A19" w:rsidP="009945C9">
      <w:r>
        <w:separator/>
      </w:r>
    </w:p>
  </w:footnote>
  <w:footnote w:type="continuationSeparator" w:id="0">
    <w:p w:rsidR="00212A19" w:rsidRDefault="00212A19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3165"/>
    <w:rsid w:val="001B70B3"/>
    <w:rsid w:val="001C45BA"/>
    <w:rsid w:val="001C6546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2A19"/>
    <w:rsid w:val="00214A55"/>
    <w:rsid w:val="00216C78"/>
    <w:rsid w:val="002302DE"/>
    <w:rsid w:val="00230F29"/>
    <w:rsid w:val="00264527"/>
    <w:rsid w:val="002677F2"/>
    <w:rsid w:val="00273082"/>
    <w:rsid w:val="00273A66"/>
    <w:rsid w:val="00275D61"/>
    <w:rsid w:val="0028428B"/>
    <w:rsid w:val="002B3245"/>
    <w:rsid w:val="002B501E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8F7D0F"/>
    <w:rsid w:val="0090060F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47D21"/>
    <w:rsid w:val="00D503D2"/>
    <w:rsid w:val="00D52ECA"/>
    <w:rsid w:val="00D624CC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1142957-6417-4213-B056-65080328D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1467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7</cp:revision>
  <dcterms:created xsi:type="dcterms:W3CDTF">2022-06-05T15:03:00Z</dcterms:created>
  <dcterms:modified xsi:type="dcterms:W3CDTF">2022-07-19T08:15:00Z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